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9E" w:rsidRDefault="008C7D1A" w:rsidP="005C129E">
      <w:pPr>
        <w:jc w:val="center"/>
        <w:rPr>
          <w:b/>
          <w:sz w:val="32"/>
        </w:rPr>
      </w:pPr>
      <w:r w:rsidRPr="008C7D1A">
        <w:rPr>
          <w:rFonts w:hint="eastAsia"/>
          <w:b/>
          <w:sz w:val="32"/>
        </w:rPr>
        <w:t>MP-D2</w:t>
      </w:r>
      <w:r>
        <w:rPr>
          <w:b/>
          <w:sz w:val="32"/>
        </w:rPr>
        <w:t xml:space="preserve"> (MK1 and MK2)</w:t>
      </w:r>
      <w:r w:rsidRPr="008C7D1A">
        <w:rPr>
          <w:b/>
          <w:sz w:val="32"/>
        </w:rPr>
        <w:t xml:space="preserve"> Firmware Upgrade Guide</w:t>
      </w:r>
    </w:p>
    <w:p w:rsidR="005C129E" w:rsidRPr="005C129E" w:rsidRDefault="005C129E" w:rsidP="005C129E">
      <w:pPr>
        <w:jc w:val="center"/>
        <w:rPr>
          <w:b/>
          <w:sz w:val="16"/>
          <w:szCs w:val="16"/>
        </w:rPr>
      </w:pPr>
    </w:p>
    <w:p w:rsidR="008C7D1A" w:rsidRDefault="008C7D1A" w:rsidP="005C129E">
      <w:pPr>
        <w:pStyle w:val="a3"/>
        <w:numPr>
          <w:ilvl w:val="0"/>
          <w:numId w:val="1"/>
        </w:numPr>
        <w:rPr>
          <w:sz w:val="24"/>
          <w:szCs w:val="24"/>
        </w:rPr>
      </w:pPr>
      <w:r w:rsidRPr="005C129E">
        <w:rPr>
          <w:sz w:val="24"/>
          <w:szCs w:val="24"/>
        </w:rPr>
        <w:t xml:space="preserve">To upgrade the MCU firmware, an Arduino Uno or Duemilanove with ATMEGA 328P MCU is required. </w:t>
      </w:r>
    </w:p>
    <w:p w:rsidR="00424994" w:rsidRPr="005C129E" w:rsidRDefault="00424994" w:rsidP="00424994">
      <w:pPr>
        <w:pStyle w:val="a3"/>
        <w:rPr>
          <w:sz w:val="24"/>
          <w:szCs w:val="24"/>
        </w:rPr>
      </w:pPr>
      <w:r>
        <w:rPr>
          <w:sz w:val="24"/>
          <w:szCs w:val="24"/>
        </w:rPr>
        <w:t>Instal</w:t>
      </w:r>
      <w:r w:rsidR="0077617E">
        <w:rPr>
          <w:sz w:val="24"/>
          <w:szCs w:val="24"/>
        </w:rPr>
        <w:t>l Arduino software/driver first, download form</w:t>
      </w:r>
      <w:r>
        <w:rPr>
          <w:sz w:val="24"/>
          <w:szCs w:val="24"/>
        </w:rPr>
        <w:t xml:space="preserve"> </w:t>
      </w:r>
      <w:r w:rsidRPr="00424994">
        <w:rPr>
          <w:sz w:val="24"/>
          <w:szCs w:val="24"/>
        </w:rPr>
        <w:t>https://www.arduino.cc/en/Main/Software</w:t>
      </w:r>
    </w:p>
    <w:p w:rsidR="008C7D1A" w:rsidRDefault="008C7D1A" w:rsidP="008C7D1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166938" cy="1554853"/>
            <wp:effectExtent l="0" t="0" r="5080" b="7620"/>
            <wp:docPr id="2" name="图片 2" descr="C:\Users\guany\AppData\Local\Microsoft\Windows\INetCache\Content.Word\Duemilano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uany\AppData\Local\Microsoft\Windows\INetCache\Content.Word\Duemilanov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35" cy="1565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>
            <wp:extent cx="2276475" cy="1707357"/>
            <wp:effectExtent l="0" t="0" r="0" b="7620"/>
            <wp:docPr id="3" name="图片 3" descr="C:\Users\guany\AppData\Local\Microsoft\Windows\INetCache\Content.Word\A000066-Arduino-Uno-TH-1fro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uany\AppData\Local\Microsoft\Windows\INetCache\Content.Word\A000066-Arduino-Uno-TH-1fron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394" cy="172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F58" w:rsidRDefault="008F7F58" w:rsidP="005C129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Open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XLoader</w:t>
      </w:r>
      <w:r>
        <w:rPr>
          <w:sz w:val="24"/>
          <w:szCs w:val="24"/>
        </w:rPr>
        <w:t>.exe, choose</w:t>
      </w:r>
      <w:r w:rsidR="006D1342">
        <w:rPr>
          <w:sz w:val="24"/>
          <w:szCs w:val="24"/>
        </w:rPr>
        <w:t xml:space="preserve"> MP-D2</w:t>
      </w:r>
      <w:r w:rsidR="000E1AC1">
        <w:rPr>
          <w:sz w:val="24"/>
          <w:szCs w:val="24"/>
        </w:rPr>
        <w:t>-MK2-</w:t>
      </w:r>
      <w:r w:rsidR="000E1AC1">
        <w:rPr>
          <w:rFonts w:hint="eastAsia"/>
          <w:sz w:val="24"/>
          <w:szCs w:val="24"/>
        </w:rPr>
        <w:t>10</w:t>
      </w:r>
      <w:r w:rsidR="000E1AC1">
        <w:rPr>
          <w:sz w:val="24"/>
          <w:szCs w:val="24"/>
        </w:rPr>
        <w:t>-</w:t>
      </w:r>
      <w:r w:rsidR="00E674A7">
        <w:rPr>
          <w:rFonts w:hint="eastAsia"/>
          <w:sz w:val="24"/>
          <w:szCs w:val="24"/>
        </w:rPr>
        <w:t>9</w:t>
      </w:r>
      <w:r w:rsidR="00C622A3">
        <w:rPr>
          <w:sz w:val="24"/>
          <w:szCs w:val="24"/>
        </w:rPr>
        <w:t>.</w:t>
      </w:r>
      <w:r>
        <w:rPr>
          <w:sz w:val="24"/>
          <w:szCs w:val="24"/>
        </w:rPr>
        <w:t>hex</w:t>
      </w:r>
      <w:r w:rsidR="006D1342">
        <w:rPr>
          <w:sz w:val="24"/>
          <w:szCs w:val="24"/>
        </w:rPr>
        <w:t xml:space="preserve"> firmware file. Under device, choose either Uno or </w:t>
      </w:r>
      <w:r w:rsidR="006D1342" w:rsidRPr="005C129E">
        <w:rPr>
          <w:sz w:val="24"/>
          <w:szCs w:val="24"/>
        </w:rPr>
        <w:t>Duemilanove</w:t>
      </w:r>
      <w:r w:rsidR="006D1342">
        <w:rPr>
          <w:sz w:val="24"/>
          <w:szCs w:val="24"/>
        </w:rPr>
        <w:t xml:space="preserve"> accordingly. Under Com port, choose the correct com port</w:t>
      </w:r>
      <w:r w:rsidR="000E1AC1">
        <w:rPr>
          <w:sz w:val="24"/>
          <w:szCs w:val="24"/>
        </w:rPr>
        <w:t xml:space="preserve"> </w:t>
      </w:r>
      <w:r w:rsidR="000E1AC1">
        <w:rPr>
          <w:rFonts w:hint="eastAsia"/>
          <w:sz w:val="24"/>
          <w:szCs w:val="24"/>
        </w:rPr>
        <w:t>accordingly</w:t>
      </w:r>
      <w:r w:rsidR="006D1342">
        <w:rPr>
          <w:sz w:val="24"/>
          <w:szCs w:val="24"/>
        </w:rPr>
        <w:t xml:space="preserve">. </w:t>
      </w:r>
      <w:r w:rsidR="000E1AC1">
        <w:rPr>
          <w:rFonts w:hint="eastAsia"/>
          <w:sz w:val="24"/>
          <w:szCs w:val="24"/>
        </w:rPr>
        <w:t>Change</w:t>
      </w:r>
      <w:r w:rsidR="000E1AC1">
        <w:rPr>
          <w:sz w:val="24"/>
          <w:szCs w:val="24"/>
        </w:rPr>
        <w:t xml:space="preserve"> </w:t>
      </w:r>
      <w:r w:rsidR="00424994">
        <w:rPr>
          <w:rFonts w:hint="eastAsia"/>
          <w:sz w:val="24"/>
          <w:szCs w:val="24"/>
        </w:rPr>
        <w:t>baud</w:t>
      </w:r>
      <w:r w:rsidR="00424994">
        <w:rPr>
          <w:sz w:val="24"/>
          <w:szCs w:val="24"/>
        </w:rPr>
        <w:t xml:space="preserve"> </w:t>
      </w:r>
      <w:r w:rsidR="00424994">
        <w:rPr>
          <w:rFonts w:hint="eastAsia"/>
          <w:sz w:val="24"/>
          <w:szCs w:val="24"/>
        </w:rPr>
        <w:t>rate</w:t>
      </w:r>
      <w:r w:rsidR="000E1AC1">
        <w:rPr>
          <w:sz w:val="24"/>
          <w:szCs w:val="24"/>
        </w:rPr>
        <w:t xml:space="preserve"> </w:t>
      </w:r>
      <w:r w:rsidR="00424994">
        <w:rPr>
          <w:sz w:val="24"/>
          <w:szCs w:val="24"/>
        </w:rPr>
        <w:t>to 115200.</w:t>
      </w:r>
      <w:r w:rsidR="000E1AC1">
        <w:rPr>
          <w:sz w:val="24"/>
          <w:szCs w:val="24"/>
        </w:rPr>
        <w:t xml:space="preserve"> Finally, click Upload.</w:t>
      </w:r>
    </w:p>
    <w:p w:rsidR="006D1342" w:rsidRDefault="006D1342" w:rsidP="006D1342">
      <w:pPr>
        <w:pStyle w:val="a3"/>
        <w:rPr>
          <w:sz w:val="24"/>
          <w:szCs w:val="24"/>
        </w:rPr>
      </w:pPr>
    </w:p>
    <w:p w:rsidR="008C7D1A" w:rsidRDefault="000E1AC1" w:rsidP="006D1342">
      <w:pPr>
        <w:pStyle w:val="a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309938" cy="2570070"/>
            <wp:effectExtent l="0" t="0" r="5080" b="1905"/>
            <wp:docPr id="5" name="图片 5" descr="C:\Users\guany\AppData\Local\Microsoft\Windows\INetCache\Content.Word\QQ图片201710022212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any\AppData\Local\Microsoft\Windows\INetCache\Content.Word\QQ图片2017100222122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556" cy="2587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B82" w:rsidRDefault="00ED0B82" w:rsidP="006D1342">
      <w:pPr>
        <w:pStyle w:val="a3"/>
        <w:jc w:val="center"/>
        <w:rPr>
          <w:sz w:val="24"/>
          <w:szCs w:val="24"/>
        </w:rPr>
      </w:pPr>
    </w:p>
    <w:p w:rsidR="006D1342" w:rsidRDefault="006D1342" w:rsidP="006D134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Open MP-D2 top cover, unplug the original ATMEGA 328P MCU from the front PCB board. Plug in the new ATMEGA 328P</w:t>
      </w:r>
      <w:r w:rsidR="008C5B87">
        <w:rPr>
          <w:sz w:val="24"/>
          <w:szCs w:val="24"/>
        </w:rPr>
        <w:t xml:space="preserve"> MCU containing new firmware fro</w:t>
      </w:r>
      <w:r>
        <w:rPr>
          <w:sz w:val="24"/>
          <w:szCs w:val="24"/>
        </w:rPr>
        <w:t xml:space="preserve">m the Uno or </w:t>
      </w:r>
      <w:r w:rsidRPr="005C129E">
        <w:rPr>
          <w:sz w:val="24"/>
          <w:szCs w:val="24"/>
        </w:rPr>
        <w:t>Duemilanove</w:t>
      </w:r>
      <w:r>
        <w:rPr>
          <w:sz w:val="24"/>
          <w:szCs w:val="24"/>
        </w:rPr>
        <w:t xml:space="preserve">. </w:t>
      </w:r>
    </w:p>
    <w:p w:rsidR="00ED0B82" w:rsidRPr="005C129E" w:rsidRDefault="00ED0B82" w:rsidP="00ED0B82">
      <w:pPr>
        <w:pStyle w:val="a3"/>
        <w:rPr>
          <w:sz w:val="24"/>
          <w:szCs w:val="24"/>
        </w:rPr>
      </w:pPr>
    </w:p>
    <w:p w:rsidR="006C0B26" w:rsidRDefault="00622D0B" w:rsidP="006D1342">
      <w:pPr>
        <w:jc w:val="center"/>
      </w:pPr>
      <w:r w:rsidRPr="00622D0B">
        <w:rPr>
          <w:noProof/>
        </w:rPr>
        <w:drawing>
          <wp:inline distT="0" distB="0" distL="0" distR="0">
            <wp:extent cx="3157537" cy="1195121"/>
            <wp:effectExtent l="0" t="0" r="508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967" cy="1198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5F2" w:rsidRDefault="002055F2" w:rsidP="006D1342">
      <w:pPr>
        <w:jc w:val="center"/>
      </w:pPr>
    </w:p>
    <w:p w:rsidR="002055F2" w:rsidRDefault="00E674A7" w:rsidP="00E234E5">
      <w:pPr>
        <w:pStyle w:val="a3"/>
        <w:numPr>
          <w:ilvl w:val="0"/>
          <w:numId w:val="1"/>
        </w:numPr>
      </w:pPr>
      <w:r>
        <w:t>Changelog</w:t>
      </w:r>
    </w:p>
    <w:p w:rsidR="00E234E5" w:rsidRDefault="00E674A7" w:rsidP="00E674A7">
      <w:pPr>
        <w:ind w:firstLine="360"/>
      </w:pPr>
      <w:r>
        <w:rPr>
          <w:rFonts w:hint="eastAsia"/>
        </w:rPr>
        <w:lastRenderedPageBreak/>
        <w:t>2017-10-9</w:t>
      </w:r>
      <w:r>
        <w:t>: Improve</w:t>
      </w:r>
      <w:r w:rsidR="00C81A1D">
        <w:t>s</w:t>
      </w:r>
      <w:r w:rsidR="008C5B87">
        <w:t xml:space="preserve"> ES9038Pro </w:t>
      </w:r>
      <w:r>
        <w:t>sound quality</w:t>
      </w:r>
      <w:r w:rsidR="008C5B87">
        <w:t>.</w:t>
      </w:r>
      <w:r w:rsidR="00E234E5">
        <w:t xml:space="preserve"> </w:t>
      </w:r>
      <w:bookmarkStart w:id="0" w:name="_GoBack"/>
      <w:bookmarkEnd w:id="0"/>
    </w:p>
    <w:sectPr w:rsidR="00E234E5" w:rsidSect="00ED0B8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565" w:rsidRDefault="00D40565" w:rsidP="009A30D5">
      <w:pPr>
        <w:spacing w:after="0" w:line="240" w:lineRule="auto"/>
      </w:pPr>
      <w:r>
        <w:separator/>
      </w:r>
    </w:p>
  </w:endnote>
  <w:endnote w:type="continuationSeparator" w:id="0">
    <w:p w:rsidR="00D40565" w:rsidRDefault="00D40565" w:rsidP="009A3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565" w:rsidRDefault="00D40565" w:rsidP="009A30D5">
      <w:pPr>
        <w:spacing w:after="0" w:line="240" w:lineRule="auto"/>
      </w:pPr>
      <w:r>
        <w:separator/>
      </w:r>
    </w:p>
  </w:footnote>
  <w:footnote w:type="continuationSeparator" w:id="0">
    <w:p w:rsidR="00D40565" w:rsidRDefault="00D40565" w:rsidP="009A3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1058F"/>
    <w:multiLevelType w:val="hybridMultilevel"/>
    <w:tmpl w:val="BF1657EA"/>
    <w:lvl w:ilvl="0" w:tplc="F8C41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A1348C"/>
    <w:multiLevelType w:val="hybridMultilevel"/>
    <w:tmpl w:val="B87AC8C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D5A0D"/>
    <w:multiLevelType w:val="hybridMultilevel"/>
    <w:tmpl w:val="CD4EAA2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F209D"/>
    <w:multiLevelType w:val="multilevel"/>
    <w:tmpl w:val="DCDC7DCE"/>
    <w:lvl w:ilvl="0">
      <w:start w:val="2017"/>
      <w:numFmt w:val="decimal"/>
      <w:lvlText w:val="%1"/>
      <w:lvlJc w:val="left"/>
      <w:pPr>
        <w:ind w:left="923" w:hanging="923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1283" w:hanging="923"/>
      </w:pPr>
      <w:rPr>
        <w:rFonts w:hint="default"/>
      </w:rPr>
    </w:lvl>
    <w:lvl w:ilvl="2">
      <w:start w:val="5"/>
      <w:numFmt w:val="decimal"/>
      <w:lvlText w:val="%1-%2-%3"/>
      <w:lvlJc w:val="left"/>
      <w:pPr>
        <w:ind w:left="1643" w:hanging="923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003" w:hanging="923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60502AFA"/>
    <w:multiLevelType w:val="hybridMultilevel"/>
    <w:tmpl w:val="77FC8BD6"/>
    <w:lvl w:ilvl="0" w:tplc="E3BA0C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116"/>
    <w:rsid w:val="000022CD"/>
    <w:rsid w:val="000C5F16"/>
    <w:rsid w:val="000E1AC1"/>
    <w:rsid w:val="000F7116"/>
    <w:rsid w:val="00121267"/>
    <w:rsid w:val="00125061"/>
    <w:rsid w:val="002055F2"/>
    <w:rsid w:val="00424994"/>
    <w:rsid w:val="005C129E"/>
    <w:rsid w:val="00622D0B"/>
    <w:rsid w:val="006C0B26"/>
    <w:rsid w:val="006D1342"/>
    <w:rsid w:val="0077617E"/>
    <w:rsid w:val="008C5B87"/>
    <w:rsid w:val="008C7D1A"/>
    <w:rsid w:val="008F7F58"/>
    <w:rsid w:val="009116B9"/>
    <w:rsid w:val="009A30D5"/>
    <w:rsid w:val="00AF0EB0"/>
    <w:rsid w:val="00BA00B5"/>
    <w:rsid w:val="00C622A3"/>
    <w:rsid w:val="00C81A1D"/>
    <w:rsid w:val="00D40565"/>
    <w:rsid w:val="00D47B3A"/>
    <w:rsid w:val="00D84A1E"/>
    <w:rsid w:val="00E234E5"/>
    <w:rsid w:val="00E674A7"/>
    <w:rsid w:val="00ED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772EA5"/>
  <w15:chartTrackingRefBased/>
  <w15:docId w15:val="{9A34CA23-52A5-48F8-B7B7-4DAA91F3E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29E"/>
    <w:pPr>
      <w:ind w:left="720"/>
      <w:contextualSpacing/>
    </w:pPr>
  </w:style>
  <w:style w:type="paragraph" w:styleId="a4">
    <w:name w:val="Date"/>
    <w:basedOn w:val="a"/>
    <w:next w:val="a"/>
    <w:link w:val="a5"/>
    <w:uiPriority w:val="99"/>
    <w:semiHidden/>
    <w:unhideWhenUsed/>
    <w:rsid w:val="008C5B87"/>
  </w:style>
  <w:style w:type="character" w:customStyle="1" w:styleId="a5">
    <w:name w:val="日期 字符"/>
    <w:basedOn w:val="a0"/>
    <w:link w:val="a4"/>
    <w:uiPriority w:val="99"/>
    <w:semiHidden/>
    <w:rsid w:val="008C5B87"/>
  </w:style>
  <w:style w:type="paragraph" w:styleId="a6">
    <w:name w:val="header"/>
    <w:basedOn w:val="a"/>
    <w:link w:val="a7"/>
    <w:uiPriority w:val="99"/>
    <w:unhideWhenUsed/>
    <w:rsid w:val="009A30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7">
    <w:name w:val="页眉 字符"/>
    <w:basedOn w:val="a0"/>
    <w:link w:val="a6"/>
    <w:uiPriority w:val="99"/>
    <w:rsid w:val="009A30D5"/>
  </w:style>
  <w:style w:type="paragraph" w:styleId="a8">
    <w:name w:val="footer"/>
    <w:basedOn w:val="a"/>
    <w:link w:val="a9"/>
    <w:uiPriority w:val="99"/>
    <w:unhideWhenUsed/>
    <w:rsid w:val="009A30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9">
    <w:name w:val="页脚 字符"/>
    <w:basedOn w:val="a0"/>
    <w:link w:val="a8"/>
    <w:uiPriority w:val="99"/>
    <w:rsid w:val="009A3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Garry Huang</dc:creator>
  <cp:keywords/>
  <dc:description/>
  <cp:lastModifiedBy>Garry Huang</cp:lastModifiedBy>
  <cp:revision>20</cp:revision>
  <dcterms:created xsi:type="dcterms:W3CDTF">2017-08-17T14:20:00Z</dcterms:created>
  <dcterms:modified xsi:type="dcterms:W3CDTF">2017-10-09T20:49:00Z</dcterms:modified>
</cp:coreProperties>
</file>